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5F4D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ГККП «Детский сад №2»</w:t>
      </w: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Pr="005F4DEF" w:rsidRDefault="005F4DEF" w:rsidP="005F4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F4DEF">
        <w:rPr>
          <w:rFonts w:ascii="Times New Roman" w:eastAsia="Times New Roman" w:hAnsi="Times New Roman" w:cs="Times New Roman"/>
          <w:b/>
          <w:sz w:val="52"/>
          <w:szCs w:val="52"/>
        </w:rPr>
        <w:t>Выступление</w:t>
      </w:r>
    </w:p>
    <w:p w:rsidR="005F4DEF" w:rsidRPr="005F4DEF" w:rsidRDefault="005F4DEF" w:rsidP="005F4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5F4DEF">
        <w:rPr>
          <w:rFonts w:ascii="Times New Roman" w:eastAsia="Times New Roman" w:hAnsi="Times New Roman" w:cs="Times New Roman"/>
          <w:b/>
          <w:sz w:val="52"/>
          <w:szCs w:val="52"/>
        </w:rPr>
        <w:t>Тема:  «Здоровый Образ Жизни»</w:t>
      </w:r>
    </w:p>
    <w:p w:rsidR="005F4DEF" w:rsidRPr="005F4DEF" w:rsidRDefault="005F4DEF" w:rsidP="005F4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Сенчило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</w:t>
      </w: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5F4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2017год</w:t>
      </w: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DEF" w:rsidRDefault="005F4DEF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3BB" w:rsidRPr="000E6560" w:rsidRDefault="003613BB" w:rsidP="000E6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lastRenderedPageBreak/>
        <w:t>Хочу процитировать высказывание знаменитого педагога В.А. Сухомлинского</w:t>
      </w:r>
      <w:proofErr w:type="gramStart"/>
      <w:r w:rsidRPr="0058400E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58400E">
        <w:rPr>
          <w:rFonts w:ascii="Times New Roman" w:eastAsia="Times New Roman" w:hAnsi="Times New Roman" w:cs="Times New Roman"/>
          <w:sz w:val="28"/>
          <w:szCs w:val="28"/>
        </w:rPr>
        <w:t>Забота о здоровье детей – важнейший труд воспитателя, а во главе педагогических мероприятий, должна  стоять забота  об  укреплении здоровья ребенка».</w:t>
      </w:r>
    </w:p>
    <w:p w:rsidR="003613BB" w:rsidRDefault="00075893" w:rsidP="00075893">
      <w:pPr>
        <w:pStyle w:val="a5"/>
        <w:spacing w:before="120" w:beforeAutospacing="0" w:after="12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58400E">
        <w:rPr>
          <w:sz w:val="28"/>
          <w:szCs w:val="28"/>
        </w:rPr>
        <w:t xml:space="preserve"> Здоровье – это базовая ценность и необходимое условие полноценного психического, физического, интеллектуального, нравственного и социального развития ребенка. Не создав фундамент здоровья в дошкольном детстве, трудно сформировать здоровье в будущем. </w:t>
      </w:r>
    </w:p>
    <w:p w:rsidR="00075893" w:rsidRPr="0058400E" w:rsidRDefault="00075893" w:rsidP="00075893">
      <w:pPr>
        <w:pStyle w:val="a5"/>
        <w:spacing w:before="120" w:beforeAutospacing="0" w:after="12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58400E">
        <w:rPr>
          <w:sz w:val="28"/>
          <w:szCs w:val="28"/>
        </w:rPr>
        <w:t>Таким образом, здоровье складывается из нескольких составляющих:</w:t>
      </w:r>
    </w:p>
    <w:p w:rsidR="00075893" w:rsidRPr="0058400E" w:rsidRDefault="00075893" w:rsidP="0007589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>Физическое здоровье - состояние органов и систем органов, жизненных функций организма (полное физическое благополучие, а не только отсутствие болезней или физических недостатков).</w:t>
      </w:r>
    </w:p>
    <w:p w:rsidR="00075893" w:rsidRPr="0058400E" w:rsidRDefault="00075893" w:rsidP="0007589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 xml:space="preserve"> Психическое здоровье – или состояние психики,  характеризующееся общим душевным равновесием. </w:t>
      </w:r>
    </w:p>
    <w:p w:rsidR="00075893" w:rsidRPr="0058400E" w:rsidRDefault="00075893" w:rsidP="0007589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>Социальное здоровье  – понимается как система ценностей, установок и мотивов поведения в социальной среде.</w:t>
      </w:r>
    </w:p>
    <w:p w:rsidR="00075893" w:rsidRPr="0058400E" w:rsidRDefault="00075893" w:rsidP="000758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>Дошкольное детство – период интенсивного роста, развития организма и повышенной его чувствительности к влияниям природной и социальной среды, в том числе, к профилактическим и оздоровительным мероприятиям.</w:t>
      </w:r>
    </w:p>
    <w:p w:rsidR="00075893" w:rsidRPr="0058400E" w:rsidRDefault="00075893" w:rsidP="00075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sz w:val="28"/>
          <w:szCs w:val="28"/>
        </w:rPr>
        <w:t>Перед воспитателем ставятся следующие задачи:</w:t>
      </w:r>
    </w:p>
    <w:p w:rsidR="00075893" w:rsidRPr="0058400E" w:rsidRDefault="00075893" w:rsidP="00075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знания о здоровье.</w:t>
      </w:r>
    </w:p>
    <w:p w:rsidR="00075893" w:rsidRPr="0058400E" w:rsidRDefault="00075893" w:rsidP="00075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мотивационные установки по профилактике болезней.</w:t>
      </w:r>
    </w:p>
    <w:p w:rsidR="00075893" w:rsidRPr="0058400E" w:rsidRDefault="00075893" w:rsidP="00075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сведения, необходимые для укрепления здоровья.</w:t>
      </w:r>
    </w:p>
    <w:p w:rsidR="00075893" w:rsidRPr="0058400E" w:rsidRDefault="00075893" w:rsidP="00075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достаточный двигательный режим.</w:t>
      </w:r>
    </w:p>
    <w:p w:rsidR="00075893" w:rsidRPr="0058400E" w:rsidRDefault="00075893" w:rsidP="00075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на практике применять знания.</w:t>
      </w:r>
    </w:p>
    <w:p w:rsidR="00075893" w:rsidRPr="0058400E" w:rsidRDefault="00075893" w:rsidP="00075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своему здоровью и здоровью окружающих.</w:t>
      </w:r>
    </w:p>
    <w:p w:rsidR="00075893" w:rsidRPr="0058400E" w:rsidRDefault="00075893" w:rsidP="00075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здоровье сберегающую предметно-пространственную среду.</w:t>
      </w:r>
    </w:p>
    <w:p w:rsidR="00075893" w:rsidRPr="0058400E" w:rsidRDefault="00075893" w:rsidP="0007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для решения этих задач необходимо проводить работу по нескольким направлениям, применяя различные формы и метод, такие как:</w:t>
      </w:r>
    </w:p>
    <w:p w:rsidR="00753165" w:rsidRDefault="00075893" w:rsidP="0007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 </w:t>
      </w:r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организованной учебной деятельности 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познавательного, которые дают детям общее представление о здоровье, как о ценности, расширяют представления о состоянии собственного организма, формируют привычки здорового образа </w:t>
      </w:r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E6560" w:rsidRP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6560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физкультурных занятий, как средство  развития физических качеств и укрепления здоровья</w:t>
      </w:r>
    </w:p>
    <w:p w:rsidR="00075893" w:rsidRPr="0058400E" w:rsidRDefault="00075893" w:rsidP="0007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утренней гимнастики </w:t>
      </w:r>
    </w:p>
    <w:p w:rsidR="000E6560" w:rsidRDefault="00075893" w:rsidP="0007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проведение подвижных и спортивных игр для развития не только физических качеств (силы, ловкости, быстроты реакции, выносливости, гибкости и </w:t>
      </w:r>
      <w:proofErr w:type="spellStart"/>
      <w:proofErr w:type="gram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но и эмоционально-волевых качеств (т.к. целеустремленность, чувство товарищества, взаимовыручка, находчивость и др.) </w:t>
      </w:r>
    </w:p>
    <w:p w:rsidR="00075893" w:rsidRPr="0058400E" w:rsidRDefault="00075893" w:rsidP="0007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</w:t>
      </w:r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закаливающих 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мероприятий:</w:t>
      </w:r>
    </w:p>
    <w:p w:rsidR="00075893" w:rsidRPr="0058400E" w:rsidRDefault="00075893" w:rsidP="0007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проведение прогулок на свежем воздухе, режимное проветривание и </w:t>
      </w:r>
      <w:proofErr w:type="spell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кварцевание</w:t>
      </w:r>
      <w:proofErr w:type="spell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помещений;</w:t>
      </w:r>
    </w:p>
    <w:p w:rsidR="00075893" w:rsidRPr="0058400E" w:rsidRDefault="00075893" w:rsidP="0007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-так же достаточный двигательный режим обеспечивается посредством </w:t>
      </w:r>
      <w:proofErr w:type="spell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различных гимнастик;</w:t>
      </w:r>
    </w:p>
    <w:p w:rsidR="00075893" w:rsidRPr="0058400E" w:rsidRDefault="00075893" w:rsidP="00075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физкультурные праздники, соревнования и эстафеты кроме выполнения задач физического воспитания улучшают эмоциональный фон: повышают настроение детей и доставляют им много радости и удовольствия.</w:t>
      </w:r>
    </w:p>
    <w:p w:rsidR="00075893" w:rsidRPr="0058400E" w:rsidRDefault="00075893" w:rsidP="00075893">
      <w:pPr>
        <w:ind w:firstLine="708"/>
        <w:rPr>
          <w:rFonts w:ascii="Times New Roman" w:hAnsi="Times New Roman" w:cs="Times New Roman"/>
          <w:color w:val="464646"/>
          <w:sz w:val="28"/>
          <w:szCs w:val="28"/>
          <w:shd w:val="clear" w:color="auto" w:fill="F0F0E3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направлений работы является  повышение </w:t>
      </w:r>
      <w:r w:rsidR="00753165"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-педагогической культуры родите</w:t>
      </w:r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>лей через консультации, мастер классы, совместные развлечения и досуги, беседы</w:t>
      </w:r>
    </w:p>
    <w:p w:rsidR="00075893" w:rsidRPr="0058400E" w:rsidRDefault="00075893" w:rsidP="00075893">
      <w:pPr>
        <w:pStyle w:val="a5"/>
        <w:ind w:firstLine="708"/>
        <w:rPr>
          <w:color w:val="000000"/>
          <w:sz w:val="28"/>
          <w:szCs w:val="28"/>
        </w:rPr>
      </w:pPr>
      <w:r w:rsidRPr="0058400E">
        <w:rPr>
          <w:color w:val="000000"/>
          <w:sz w:val="28"/>
          <w:szCs w:val="28"/>
        </w:rPr>
        <w:t>Таким образом, укрепление здоровья дошкольников происходит в ходе воспитания и обучения, опирающегося на деятельность детей, на возрастные и индивидуальные особенности их развития и имеет фундаментальное значение, как залог здоровья на протяжении всей жизни.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58400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Игра «Мячик прыгает по мне»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закреплять ориентированность ребенка в собственном теле и в пространстве</w:t>
      </w:r>
      <w:proofErr w:type="gramStart"/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читаю стихотворение </w:t>
      </w:r>
      <w:proofErr w:type="gramStart"/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>–а</w:t>
      </w:r>
      <w:proofErr w:type="gramEnd"/>
      <w:r w:rsidR="000E6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уважаемые коллеги  выполняйте</w:t>
      </w: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0E6560" w:rsidRDefault="000E6560" w:rsidP="000E656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6560" w:rsidSect="009C13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560" w:rsidRDefault="000E6560" w:rsidP="000E656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893" w:rsidRPr="0058400E" w:rsidRDefault="00075893" w:rsidP="000E656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правую руку свой мячик возьми.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Над головою его подними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перед грудью его подержи.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К левой ступне не спеша положи.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За спину спрячь и затылка коснись.</w:t>
      </w:r>
    </w:p>
    <w:p w:rsidR="000E6560" w:rsidRDefault="00075893" w:rsidP="000E6560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75893" w:rsidRPr="0058400E" w:rsidRDefault="00075893" w:rsidP="000E6560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Руку смени и другим улыбнись.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Правого плечика мячик коснется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И ненадолго за спину вернется.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С голени правой да к левой ступне.</w:t>
      </w:r>
    </w:p>
    <w:p w:rsidR="00075893" w:rsidRPr="0058400E" w:rsidRDefault="00075893" w:rsidP="00075893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00E">
        <w:rPr>
          <w:rFonts w:ascii="Times New Roman" w:eastAsia="Times New Roman" w:hAnsi="Times New Roman" w:cs="Times New Roman"/>
          <w:color w:val="000000"/>
          <w:sz w:val="28"/>
          <w:szCs w:val="28"/>
        </w:rPr>
        <w:t>Да на живот – не запутаться б мне.</w:t>
      </w:r>
    </w:p>
    <w:p w:rsidR="000E6560" w:rsidRDefault="000E6560" w:rsidP="00075893">
      <w:pPr>
        <w:jc w:val="center"/>
        <w:rPr>
          <w:rFonts w:ascii="Times New Roman" w:hAnsi="Times New Roman" w:cs="Times New Roman"/>
          <w:sz w:val="28"/>
          <w:szCs w:val="28"/>
        </w:rPr>
        <w:sectPr w:rsidR="000E6560" w:rsidSect="000E65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1312" w:rsidRDefault="009C1312"/>
    <w:sectPr w:rsidR="009C1312" w:rsidSect="000E65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1A62"/>
    <w:multiLevelType w:val="multilevel"/>
    <w:tmpl w:val="8FF2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77CD5"/>
    <w:multiLevelType w:val="hybridMultilevel"/>
    <w:tmpl w:val="14A8C2F4"/>
    <w:lvl w:ilvl="0" w:tplc="078E0B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75893"/>
    <w:rsid w:val="0002653B"/>
    <w:rsid w:val="00075893"/>
    <w:rsid w:val="000900C7"/>
    <w:rsid w:val="000E6560"/>
    <w:rsid w:val="003613BB"/>
    <w:rsid w:val="005F4DEF"/>
    <w:rsid w:val="00753165"/>
    <w:rsid w:val="008E0784"/>
    <w:rsid w:val="009C1312"/>
    <w:rsid w:val="00F1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9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265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5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02653B"/>
    <w:rPr>
      <w:i/>
      <w:iCs/>
    </w:rPr>
  </w:style>
  <w:style w:type="paragraph" w:styleId="a4">
    <w:name w:val="List Paragraph"/>
    <w:basedOn w:val="a"/>
    <w:uiPriority w:val="34"/>
    <w:qFormat/>
    <w:rsid w:val="00075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2017-11-07T05:21:00Z</cp:lastPrinted>
  <dcterms:created xsi:type="dcterms:W3CDTF">2017-11-06T07:00:00Z</dcterms:created>
  <dcterms:modified xsi:type="dcterms:W3CDTF">2017-11-07T05:22:00Z</dcterms:modified>
</cp:coreProperties>
</file>